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附件2：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吉林医药学院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2022年“数字教育大讲堂”活动专题学习内容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1.“红色筑梦之旅”专题活动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参与活动</w:t>
      </w:r>
      <w:r>
        <w:rPr>
          <w:rFonts w:hint="eastAsia" w:ascii="仿宋" w:hAnsi="仿宋" w:eastAsia="仿宋" w:cs="仿宋"/>
          <w:sz w:val="28"/>
          <w:szCs w:val="28"/>
        </w:rPr>
        <w:t>路径：打开“国家高等教育智慧教育平台”（https://higher.smartedu.cn/），点击“专题”，选择“红色筑梦之旅”。观看习近平总书记给“青年红色筑梦之旅”大学生回信，“数说红旅”、“事说红旅”等视频。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2.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“新工科、新医科、新农科、新文科建设”专题研修</w:t>
      </w:r>
      <w:r>
        <w:rPr>
          <w:rFonts w:hint="eastAsia" w:ascii="楷体" w:hAnsi="楷体" w:eastAsia="楷体" w:cs="楷体"/>
          <w:sz w:val="28"/>
          <w:szCs w:val="28"/>
        </w:rPr>
        <w:t>活动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参与活动路径：打开“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国家高等教育智慧教育平台”（https://higher.smartedu.cn/），点击图片“暑期教师研修”，点击“高等教育”，选择“新工科、新医科、新农科、新文科建设”，点击“开始学习”，进入“暑期教师研修登录”页面，选择“立即注册”，按照提示完成实名注册，登录后开始学习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教师</w:t>
      </w:r>
      <w:r>
        <w:rPr>
          <w:rFonts w:hint="eastAsia" w:ascii="仿宋" w:hAnsi="仿宋" w:eastAsia="仿宋" w:cs="仿宋"/>
          <w:sz w:val="28"/>
          <w:szCs w:val="28"/>
        </w:rPr>
        <w:t>完成专题研修可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于</w:t>
      </w:r>
      <w:r>
        <w:rPr>
          <w:rFonts w:hint="eastAsia" w:ascii="仿宋" w:hAnsi="仿宋" w:eastAsia="仿宋" w:cs="仿宋"/>
          <w:sz w:val="28"/>
          <w:szCs w:val="28"/>
        </w:rPr>
        <w:t>8月31日后，进入平台生成电子学习证书。</w:t>
      </w:r>
    </w:p>
    <w:p>
      <w:pPr>
        <w:numPr>
          <w:ilvl w:val="0"/>
          <w:numId w:val="1"/>
        </w:numPr>
        <w:tabs>
          <w:tab w:val="left" w:pos="312"/>
        </w:tabs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“数字素养”专题活动</w:t>
      </w:r>
    </w:p>
    <w:p>
      <w:pPr>
        <w:numPr>
          <w:ilvl w:val="0"/>
          <w:numId w:val="0"/>
        </w:numPr>
        <w:tabs>
          <w:tab w:val="clear" w:pos="312"/>
        </w:tabs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参与活动路径：打开“国家高等教育智慧教育平台”（https://higher.smartedu.cn/），点击“专题”，选择“数字素养”。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4.“安全教育”专题活动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参与活动路径：打开“国家高等教育智慧教育平台”（https://higher.smartedu.cn/），点击“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课外成长</w:t>
      </w:r>
      <w:r>
        <w:rPr>
          <w:rFonts w:hint="eastAsia" w:ascii="仿宋" w:hAnsi="仿宋" w:eastAsia="仿宋" w:cs="仿宋"/>
          <w:sz w:val="28"/>
          <w:szCs w:val="28"/>
        </w:rPr>
        <w:t>”，选择“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安全教育</w:t>
      </w:r>
      <w:r>
        <w:rPr>
          <w:rFonts w:hint="eastAsia" w:ascii="仿宋" w:hAnsi="仿宋" w:eastAsia="仿宋" w:cs="仿宋"/>
          <w:sz w:val="28"/>
          <w:szCs w:val="28"/>
        </w:rPr>
        <w:t>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公开课程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选择“千万师生同上一堂国家安全教育课”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5.“院士讲堂”专题活动</w:t>
      </w:r>
    </w:p>
    <w:p>
      <w:pPr>
        <w:numPr>
          <w:ilvl w:val="0"/>
          <w:numId w:val="0"/>
        </w:numPr>
        <w:tabs>
          <w:tab w:val="clear" w:pos="312"/>
        </w:tabs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参与活动路径：打开“国家高等教育智慧教育平台”（https://higher.smartedu.cn/），点击“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院士讲堂</w:t>
      </w:r>
      <w:r>
        <w:rPr>
          <w:rFonts w:hint="eastAsia" w:ascii="仿宋" w:hAnsi="仿宋" w:eastAsia="仿宋" w:cs="仿宋"/>
          <w:sz w:val="28"/>
          <w:szCs w:val="28"/>
        </w:rPr>
        <w:t>”。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6.“虚拟教研室”专题活动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参与活动路径：打开“国家高等教育智慧教育平台”（https://higher.smartedu.cn/），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选择</w:t>
      </w:r>
      <w:r>
        <w:rPr>
          <w:rFonts w:hint="eastAsia" w:ascii="仿宋" w:hAnsi="仿宋" w:eastAsia="仿宋" w:cs="仿宋"/>
          <w:sz w:val="28"/>
          <w:szCs w:val="28"/>
        </w:rPr>
        <w:t>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教师教研</w:t>
      </w:r>
      <w:r>
        <w:rPr>
          <w:rFonts w:hint="eastAsia" w:ascii="仿宋" w:hAnsi="仿宋" w:eastAsia="仿宋" w:cs="仿宋"/>
          <w:sz w:val="28"/>
          <w:szCs w:val="28"/>
        </w:rPr>
        <w:t>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点击“虚拟教研室信息平台”，观看</w:t>
      </w:r>
      <w:r>
        <w:rPr>
          <w:rFonts w:hint="eastAsia" w:ascii="仿宋" w:hAnsi="仿宋" w:eastAsia="仿宋" w:cs="仿宋"/>
          <w:sz w:val="28"/>
          <w:szCs w:val="28"/>
        </w:rPr>
        <w:t>虚拟教研室介绍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相关视频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4275742470">
    <w:nsid w:val="FEDAA706"/>
    <w:multiLevelType w:val="singleLevel"/>
    <w:tmpl w:val="FEDAA706"/>
    <w:lvl w:ilvl="0" w:tentative="1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2757424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0YzI2NzMyNzc1NGU1YzhhNGZmMDNmZjM0OTIxNjgifQ=="/>
  </w:docVars>
  <w:rsids>
    <w:rsidRoot w:val="00000000"/>
    <w:rsid w:val="34FD2C2D"/>
    <w:rsid w:val="46C23A54"/>
    <w:rsid w:val="522640BE"/>
    <w:rsid w:val="7C6079C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2022-07-30T12:37:00Z</dcterms:created>
  <dc:creator>Think</dc:creator>
  <cp:lastModifiedBy>Linda</cp:lastModifiedBy>
  <dcterms:modified xsi:type="dcterms:W3CDTF">2022-07-31T00:09:56Z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ICV">
    <vt:lpwstr>F5358C681B894A48BD7E5233E76A729C</vt:lpwstr>
  </property>
</Properties>
</file>